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uppressAutoHyphens w:val="true"/>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color w:val="000000"/>
          <w:sz w:val="20"/>
          <w:szCs w:val="20"/>
        </w:rPr>
        <w:t>obras e serviços de pavimentação e drenagem em diversas ruas nos bairros Verdes Campos e Guaribas, no município de Arapiraca/AL.</w:t>
      </w:r>
      <w:r>
        <w:rPr>
          <w:rFonts w:cs="Times New Roman" w:ascii="Times New Roman" w:hAnsi="Times New Roman"/>
        </w:rPr>
        <w:t>, conforme condições, quantidades e exigências estabelecidas neste instrumento.</w:t>
      </w:r>
    </w:p>
    <w:p>
      <w:pPr>
        <w:pStyle w:val="Normal"/>
        <w:widowControl w:val="false"/>
        <w:suppressAutoHyphens w:val="tru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 anexo do Projeto Básico. </w:t>
      </w:r>
    </w:p>
    <w:p>
      <w:pPr>
        <w:pStyle w:val="Normal"/>
        <w:widowControl w:val="false"/>
        <w:suppressAutoHyphens w:val="tru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uppressAutoHyphens w:val="tru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center"/>
        <w:rPr>
          <w:rFonts w:ascii="Times New Roman" w:hAnsi="Times New Roman" w:eastAsia="Arial Unicode MS" w:cs="Times New Roman"/>
          <w:highlight w:val="lightGray"/>
        </w:rPr>
      </w:pPr>
      <w:r>
        <w:rPr>
          <w:rFonts w:eastAsia="Arial Unicode MS" w:cs="Times New Roman" w:ascii="Times New Roman" w:hAnsi="Times New Roman"/>
          <w:highlight w:val="lightGray"/>
        </w:rPr>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t xml:space="preserve">Arapiraca – AL, </w:t>
      </w:r>
      <w:r>
        <w:rPr>
          <w:rFonts w:eastAsia="Arial Unicode MS" w:cs="Times New Roman" w:ascii="Times New Roman" w:hAnsi="Times New Roman"/>
        </w:rPr>
        <w:t>10</w:t>
      </w:r>
      <w:r>
        <w:rPr>
          <w:rFonts w:eastAsia="Arial Unicode MS" w:cs="Times New Roman" w:ascii="Times New Roman" w:hAnsi="Times New Roman"/>
        </w:rPr>
        <w:t xml:space="preserve"> de </w:t>
      </w:r>
      <w:r>
        <w:rPr>
          <w:rFonts w:eastAsia="Arial Unicode MS" w:cs="Times New Roman" w:ascii="Times New Roman" w:hAnsi="Times New Roman"/>
        </w:rPr>
        <w:t>março</w:t>
      </w:r>
      <w:r>
        <w:rPr>
          <w:rFonts w:eastAsia="Arial Unicode MS" w:cs="Times New Roman" w:ascii="Times New Roman" w:hAnsi="Times New Roman"/>
        </w:rPr>
        <w:t xml:space="preserve"> de 202</w:t>
      </w:r>
      <w:r>
        <w:rPr>
          <w:rFonts w:eastAsia="Arial Unicode MS" w:cs="Times New Roman" w:ascii="Times New Roman" w:hAnsi="Times New Roman"/>
        </w:rPr>
        <w:t>3</w:t>
      </w:r>
      <w:r>
        <w:rPr>
          <w:rFonts w:eastAsia="Arial Unicode MS" w:cs="Times New Roman" w:ascii="Times New Roman" w:hAnsi="Times New Roman"/>
        </w:rPr>
        <w:t>.</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bookmarkStart w:id="1" w:name="_GoBack"/>
      <w:bookmarkEnd w:id="1"/>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Evelyn Nayara Bezerra da Silva</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Engenheira Civil</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CREA-AL Nº 021917556-0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50031945"/>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7620" simplePos="0" locked="0" layoutInCell="0" allowOverlap="1" relativeHeight="22" wp14:anchorId="1EA7708A">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1EA7708A">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defaultTabStop w:val="306"/>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LinkdaInternet" w:customStyle="1">
    <w:name w:val="Hyperlink"/>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customStyle="1">
    <w:name w:val="Body Text"/>
    <w:basedOn w:val="Normal"/>
    <w:qFormat/>
    <w:pPr>
      <w:spacing w:before="0" w:after="12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B62F-9D6E-4BCE-8495-94A5593AA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Application>LibreOffice/7.4.2.3$Windows_X86_64 LibreOffice_project/382eef1f22670f7f4118c8c2dd222ec7ad009daf</Application>
  <AppVersion>15.0000</AppVersion>
  <DocSecurity>8</DocSecurity>
  <Pages>11</Pages>
  <Words>3841</Words>
  <Characters>22872</Characters>
  <CharactersWithSpaces>26471</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2021-02-19T19:44:00Z</dcterms:created>
  <dc:creator>Barbara Thais da Silva</dc:creator>
  <dc:description/>
  <dc:language>pt-BR</dc:language>
  <cp:lastModifiedBy/>
  <cp:lastPrinted>2021-08-24T12:57:00Z</cp:lastPrinted>
  <dcterms:modified xsi:type="dcterms:W3CDTF">2023-03-16T13:42:53Z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